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9ED90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14:paraId="04AB8522" w14:textId="77777777" w:rsidR="00415EC6" w:rsidRPr="00C16A73" w:rsidRDefault="00415EC6" w:rsidP="00415EC6">
      <w:pPr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C16A73">
        <w:rPr>
          <w:rFonts w:ascii="GHEA Grapalat" w:hAnsi="GHEA Grapalat"/>
          <w:b/>
          <w:sz w:val="18"/>
          <w:szCs w:val="18"/>
          <w:lang w:val="af-ZA"/>
        </w:rPr>
        <w:t>հրավերի պարզաբանման մասին</w:t>
      </w:r>
    </w:p>
    <w:p w14:paraId="431F1855" w14:textId="77777777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 սույն տեքստը հաստատված է գնահատող հանձնաժողովի</w:t>
      </w:r>
    </w:p>
    <w:p w14:paraId="1AF54A73" w14:textId="72D8F863" w:rsidR="00415EC6" w:rsidRPr="00C16A73" w:rsidRDefault="00415EC6" w:rsidP="00415EC6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F7465C">
        <w:rPr>
          <w:rFonts w:ascii="GHEA Grapalat" w:hAnsi="GHEA Grapalat"/>
          <w:b w:val="0"/>
          <w:color w:val="7030A0"/>
          <w:sz w:val="18"/>
          <w:szCs w:val="18"/>
          <w:lang w:val="af-ZA"/>
        </w:rPr>
        <w:t xml:space="preserve"> </w:t>
      </w:r>
      <w:r w:rsidR="00B32D61" w:rsidRPr="00F7465C">
        <w:rPr>
          <w:rFonts w:ascii="GHEA Grapalat" w:hAnsi="GHEA Grapalat"/>
          <w:b w:val="0"/>
          <w:color w:val="7030A0"/>
          <w:sz w:val="18"/>
          <w:szCs w:val="18"/>
          <w:lang w:val="af-ZA"/>
        </w:rPr>
        <w:t>202</w:t>
      </w:r>
      <w:r w:rsidR="00BC76D9" w:rsidRPr="00F7465C">
        <w:rPr>
          <w:rFonts w:ascii="GHEA Grapalat" w:hAnsi="GHEA Grapalat"/>
          <w:b w:val="0"/>
          <w:color w:val="7030A0"/>
          <w:sz w:val="18"/>
          <w:szCs w:val="18"/>
          <w:lang w:val="af-ZA"/>
        </w:rPr>
        <w:t>5</w:t>
      </w:r>
      <w:r w:rsidRPr="00F7465C">
        <w:rPr>
          <w:rFonts w:ascii="GHEA Grapalat" w:hAnsi="GHEA Grapalat"/>
          <w:b w:val="0"/>
          <w:color w:val="7030A0"/>
          <w:sz w:val="18"/>
          <w:szCs w:val="18"/>
          <w:lang w:val="af-ZA"/>
        </w:rPr>
        <w:t xml:space="preserve"> թվականի </w:t>
      </w:r>
      <w:r w:rsidR="00BC76D9" w:rsidRPr="00F7465C">
        <w:rPr>
          <w:rFonts w:ascii="GHEA Grapalat" w:hAnsi="GHEA Grapalat"/>
          <w:b w:val="0"/>
          <w:color w:val="7030A0"/>
          <w:sz w:val="18"/>
          <w:szCs w:val="18"/>
          <w:lang w:val="hy-AM"/>
        </w:rPr>
        <w:t>մարտի</w:t>
      </w:r>
      <w:r w:rsidR="003E48D5" w:rsidRPr="00F7465C">
        <w:rPr>
          <w:rFonts w:ascii="GHEA Grapalat" w:hAnsi="GHEA Grapalat"/>
          <w:b w:val="0"/>
          <w:color w:val="7030A0"/>
          <w:sz w:val="18"/>
          <w:szCs w:val="18"/>
          <w:lang w:val="hy-AM"/>
        </w:rPr>
        <w:t xml:space="preserve"> </w:t>
      </w:r>
      <w:r w:rsidR="00BC76D9" w:rsidRPr="00F7465C">
        <w:rPr>
          <w:rFonts w:ascii="GHEA Grapalat" w:hAnsi="GHEA Grapalat"/>
          <w:b w:val="0"/>
          <w:color w:val="7030A0"/>
          <w:sz w:val="18"/>
          <w:szCs w:val="18"/>
          <w:lang w:val="af-ZA"/>
        </w:rPr>
        <w:t>04</w:t>
      </w:r>
      <w:r w:rsidRPr="00F7465C">
        <w:rPr>
          <w:rFonts w:ascii="GHEA Grapalat" w:hAnsi="GHEA Grapalat"/>
          <w:b w:val="0"/>
          <w:color w:val="7030A0"/>
          <w:sz w:val="18"/>
          <w:szCs w:val="18"/>
          <w:lang w:val="af-ZA"/>
        </w:rPr>
        <w:t>-ի թիվ 2 որոշմամբ</w:t>
      </w: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 և հրապարակվում է</w:t>
      </w:r>
    </w:p>
    <w:p w14:paraId="61279F93" w14:textId="70C426FB" w:rsidR="00415EC6" w:rsidRPr="00C16A73" w:rsidRDefault="00415EC6" w:rsidP="00253EC2">
      <w:pPr>
        <w:pStyle w:val="3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>“Գնումների մասին” ՀՀ օրենքի 29-</w:t>
      </w:r>
      <w:r w:rsidRPr="00C16A73">
        <w:rPr>
          <w:rFonts w:ascii="GHEA Grapalat" w:hAnsi="GHEA Grapalat" w:cs="Sylfaen"/>
          <w:b w:val="0"/>
          <w:sz w:val="18"/>
          <w:szCs w:val="18"/>
          <w:lang w:val="af-ZA"/>
        </w:rPr>
        <w:t>րդ հոդվածի համաձայն</w:t>
      </w:r>
    </w:p>
    <w:p w14:paraId="4821A9A3" w14:textId="6883FE7A" w:rsidR="00415EC6" w:rsidRDefault="00415EC6" w:rsidP="00415EC6">
      <w:pPr>
        <w:pStyle w:val="3"/>
        <w:ind w:firstLine="0"/>
        <w:rPr>
          <w:rFonts w:ascii="GHEA Grapalat" w:hAnsi="GHEA Grapalat"/>
          <w:color w:val="FF0000"/>
          <w:sz w:val="18"/>
          <w:szCs w:val="18"/>
          <w:lang w:val="es-ES"/>
        </w:rPr>
      </w:pPr>
      <w:r w:rsidRPr="00C16A73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&lt;</w:t>
      </w:r>
      <w:r w:rsidR="004E415C">
        <w:rPr>
          <w:rFonts w:ascii="GHEA Grapalat" w:hAnsi="GHEA Grapalat"/>
          <w:color w:val="FF0000"/>
          <w:sz w:val="18"/>
          <w:szCs w:val="18"/>
          <w:lang w:val="es-ES"/>
        </w:rPr>
        <w:t>ՀՀ ԱԱԾ-ՏՆՏՎ-ԷԱՃԱՊՁԲ-25/1-ՏՆՏ2</w:t>
      </w:r>
      <w:r w:rsidRPr="00C16A73">
        <w:rPr>
          <w:rFonts w:ascii="GHEA Grapalat" w:hAnsi="GHEA Grapalat"/>
          <w:color w:val="FF0000"/>
          <w:sz w:val="18"/>
          <w:szCs w:val="18"/>
          <w:lang w:val="es-ES"/>
        </w:rPr>
        <w:t>&gt;</w:t>
      </w:r>
    </w:p>
    <w:p w14:paraId="4C4E3E98" w14:textId="77777777" w:rsidR="00253EC2" w:rsidRPr="00253EC2" w:rsidRDefault="00253EC2" w:rsidP="00253EC2">
      <w:pPr>
        <w:rPr>
          <w:lang w:val="es-ES" w:eastAsia="ru-RU"/>
        </w:rPr>
      </w:pPr>
    </w:p>
    <w:p w14:paraId="12900FAF" w14:textId="24A2C697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u w:val="single"/>
          <w:lang w:val="af-ZA"/>
        </w:rPr>
        <w:t>ՀՀ ազգային անվտանգության ծառայության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կարիքների համար </w:t>
      </w:r>
      <w:r w:rsidR="004E415C">
        <w:rPr>
          <w:rFonts w:ascii="Sylfaen" w:hAnsi="Sylfaen" w:cs="Sylfaen"/>
          <w:b/>
          <w:color w:val="FF0000"/>
          <w:u w:val="single"/>
        </w:rPr>
        <w:t>ՏՆՏԵՍԱԿԱՆ</w:t>
      </w:r>
      <w:r w:rsidR="004E415C" w:rsidRPr="004E415C">
        <w:rPr>
          <w:rFonts w:ascii="Sylfaen" w:hAnsi="Sylfaen" w:cs="Sylfaen"/>
          <w:b/>
          <w:color w:val="FF0000"/>
          <w:u w:val="single"/>
          <w:lang w:val="es-ES"/>
        </w:rPr>
        <w:t xml:space="preserve"> </w:t>
      </w:r>
      <w:r w:rsidR="004E415C">
        <w:rPr>
          <w:rFonts w:ascii="Sylfaen" w:hAnsi="Sylfaen" w:cs="Sylfaen"/>
          <w:b/>
          <w:color w:val="FF0000"/>
          <w:u w:val="single"/>
        </w:rPr>
        <w:t>ԱՊՐԱՆՔՆԵՐԻ</w:t>
      </w:r>
      <w:r w:rsidR="004E415C" w:rsidRPr="004E415C">
        <w:rPr>
          <w:rFonts w:ascii="Sylfaen" w:hAnsi="Sylfaen" w:cs="Sylfaen"/>
          <w:b/>
          <w:color w:val="FF0000"/>
          <w:u w:val="single"/>
          <w:lang w:val="es-ES"/>
        </w:rPr>
        <w:t xml:space="preserve"> </w:t>
      </w:r>
      <w:r w:rsidR="004E415C">
        <w:rPr>
          <w:rFonts w:ascii="Sylfaen" w:hAnsi="Sylfaen" w:cs="Sylfaen"/>
          <w:b/>
          <w:color w:val="FF0000"/>
          <w:u w:val="single"/>
        </w:rPr>
        <w:t>և</w:t>
      </w:r>
      <w:r w:rsidR="004E415C" w:rsidRPr="004E415C">
        <w:rPr>
          <w:rFonts w:ascii="Sylfaen" w:hAnsi="Sylfaen" w:cs="Sylfaen"/>
          <w:b/>
          <w:color w:val="FF0000"/>
          <w:u w:val="single"/>
          <w:lang w:val="es-ES"/>
        </w:rPr>
        <w:t xml:space="preserve"> </w:t>
      </w:r>
      <w:r w:rsidR="004E415C">
        <w:rPr>
          <w:rFonts w:ascii="Sylfaen" w:hAnsi="Sylfaen" w:cs="Sylfaen"/>
          <w:b/>
          <w:color w:val="FF0000"/>
          <w:u w:val="single"/>
        </w:rPr>
        <w:t>ՇԻՆԱՆՅՈՒԹԵՐԻ</w:t>
      </w:r>
      <w:r w:rsidR="00F53D00" w:rsidRPr="00F53D00">
        <w:rPr>
          <w:rFonts w:ascii="Sylfaen" w:hAnsi="Sylfaen" w:cs="Sylfaen"/>
          <w:b/>
          <w:color w:val="FF0000"/>
          <w:lang w:val="es-ES"/>
        </w:rPr>
        <w:t xml:space="preserve">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ձեռքբերման նպատակով կազմակերպված 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>&lt;</w:t>
      </w:r>
      <w:r w:rsidR="004E415C">
        <w:rPr>
          <w:rFonts w:ascii="GHEA Grapalat" w:hAnsi="GHEA Grapalat"/>
          <w:b/>
          <w:color w:val="FF0000"/>
          <w:sz w:val="18"/>
          <w:szCs w:val="18"/>
          <w:lang w:val="es-ES"/>
        </w:rPr>
        <w:t>ՀՀ ԱԱԾ-ՏՆՏՎ-ԷԱՃԱՊՁԲ-25/1-ՏՆՏ2</w:t>
      </w:r>
      <w:r w:rsidRPr="00C16A73">
        <w:rPr>
          <w:rFonts w:ascii="GHEA Grapalat" w:hAnsi="GHEA Grapalat"/>
          <w:b/>
          <w:color w:val="FF0000"/>
          <w:sz w:val="18"/>
          <w:szCs w:val="18"/>
          <w:lang w:val="es-ES"/>
        </w:rPr>
        <w:t xml:space="preserve">&gt; 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ծածկագրով գնման ընթացակարգի գնահատող հանձնաժողովը ստորև ներկայացնում է նույն ծածկագրով հրավերի վերաբերյալ  </w:t>
      </w:r>
      <w:r w:rsidR="00B32D61">
        <w:rPr>
          <w:rFonts w:ascii="GHEA Grapalat" w:hAnsi="GHEA Grapalat" w:cs="Sylfaen"/>
          <w:b/>
          <w:sz w:val="18"/>
          <w:szCs w:val="18"/>
          <w:lang w:val="af-ZA"/>
        </w:rPr>
        <w:t>202</w:t>
      </w:r>
      <w:r w:rsidR="00F7465C">
        <w:rPr>
          <w:rFonts w:ascii="GHEA Grapalat" w:hAnsi="GHEA Grapalat" w:cs="Sylfaen"/>
          <w:b/>
          <w:sz w:val="18"/>
          <w:szCs w:val="18"/>
          <w:lang w:val="af-ZA"/>
        </w:rPr>
        <w:t>5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bookmarkStart w:id="0" w:name="_Hlk182478086"/>
      <w:r w:rsidR="00F7465C" w:rsidRPr="00F7465C">
        <w:rPr>
          <w:rFonts w:ascii="GHEA Grapalat" w:hAnsi="GHEA Grapalat" w:cs="Sylfaen"/>
          <w:b/>
          <w:sz w:val="18"/>
          <w:szCs w:val="18"/>
          <w:lang w:val="af-ZA"/>
        </w:rPr>
        <w:t>մարտի</w:t>
      </w:r>
      <w:r w:rsidR="00F7465C">
        <w:rPr>
          <w:rFonts w:ascii="GHEA Grapalat" w:hAnsi="GHEA Grapalat" w:cs="Sylfaen"/>
          <w:b/>
          <w:sz w:val="18"/>
          <w:szCs w:val="18"/>
          <w:lang w:val="af-ZA"/>
        </w:rPr>
        <w:t xml:space="preserve"> 03</w:t>
      </w:r>
      <w:r w:rsidR="00B32D61" w:rsidRPr="00B32D61">
        <w:rPr>
          <w:rFonts w:ascii="GHEA Grapalat" w:hAnsi="GHEA Grapalat" w:cs="Sylfaen"/>
          <w:b/>
          <w:sz w:val="18"/>
          <w:szCs w:val="18"/>
          <w:lang w:val="af-ZA"/>
        </w:rPr>
        <w:t>-ին</w:t>
      </w:r>
      <w:r w:rsidR="00B32D61" w:rsidRPr="00B32D61">
        <w:rPr>
          <w:rFonts w:ascii="GHEA Grapalat" w:hAnsi="GHEA Grapalat" w:cs="Sylfaen"/>
          <w:b/>
          <w:sz w:val="18"/>
          <w:szCs w:val="18"/>
          <w:lang w:val="es-ES"/>
        </w:rPr>
        <w:t xml:space="preserve"> </w:t>
      </w:r>
      <w:bookmarkEnd w:id="0"/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ստացված հարցադրումը և դրանց վերաբերյալ </w:t>
      </w:r>
      <w:r w:rsidR="00B32D61">
        <w:rPr>
          <w:rFonts w:ascii="GHEA Grapalat" w:hAnsi="GHEA Grapalat" w:cs="Sylfaen"/>
          <w:b/>
          <w:sz w:val="18"/>
          <w:szCs w:val="18"/>
          <w:lang w:val="af-ZA"/>
        </w:rPr>
        <w:t>202</w:t>
      </w:r>
      <w:r w:rsidR="00F7465C">
        <w:rPr>
          <w:rFonts w:ascii="GHEA Grapalat" w:hAnsi="GHEA Grapalat" w:cs="Sylfaen"/>
          <w:b/>
          <w:sz w:val="18"/>
          <w:szCs w:val="18"/>
          <w:lang w:val="af-ZA"/>
        </w:rPr>
        <w:t>5</w:t>
      </w:r>
      <w:r w:rsidRPr="00C16A73">
        <w:rPr>
          <w:rFonts w:ascii="GHEA Grapalat" w:hAnsi="GHEA Grapalat" w:cs="Sylfaen"/>
          <w:b/>
          <w:sz w:val="18"/>
          <w:szCs w:val="18"/>
          <w:lang w:val="af-ZA"/>
        </w:rPr>
        <w:t xml:space="preserve"> թվականի </w:t>
      </w:r>
      <w:r w:rsidR="00F7465C">
        <w:rPr>
          <w:rFonts w:ascii="GHEA Grapalat" w:hAnsi="GHEA Grapalat"/>
          <w:b/>
          <w:sz w:val="18"/>
          <w:szCs w:val="18"/>
          <w:lang w:val="hy-AM"/>
        </w:rPr>
        <w:t>մարտի</w:t>
      </w:r>
      <w:r w:rsidR="00305C16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F7465C">
        <w:rPr>
          <w:rFonts w:ascii="GHEA Grapalat" w:hAnsi="GHEA Grapalat"/>
          <w:b/>
          <w:sz w:val="18"/>
          <w:szCs w:val="18"/>
          <w:lang w:val="af-ZA"/>
        </w:rPr>
        <w:t>04</w:t>
      </w:r>
      <w:r w:rsidR="000560DD" w:rsidRPr="00C16A73">
        <w:rPr>
          <w:rFonts w:ascii="GHEA Grapalat" w:hAnsi="GHEA Grapalat"/>
          <w:b/>
          <w:sz w:val="18"/>
          <w:szCs w:val="18"/>
          <w:lang w:val="af-ZA"/>
        </w:rPr>
        <w:t>-</w:t>
      </w:r>
      <w:r w:rsidR="000560DD" w:rsidRPr="00C16A73">
        <w:rPr>
          <w:rFonts w:ascii="GHEA Grapalat" w:hAnsi="GHEA Grapalat" w:cs="Sylfaen"/>
          <w:b/>
          <w:sz w:val="18"/>
          <w:szCs w:val="18"/>
          <w:lang w:val="af-ZA"/>
        </w:rPr>
        <w:t>ին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 տրամադրված պարզաբանումը`</w:t>
      </w:r>
    </w:p>
    <w:p w14:paraId="3BB66F69" w14:textId="77777777" w:rsidR="000065E6" w:rsidRPr="000065E6" w:rsidRDefault="00415EC6" w:rsidP="000065E6">
      <w:pPr>
        <w:ind w:firstLine="426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Հարցադրում</w:t>
      </w:r>
      <w:r w:rsidRPr="000065E6">
        <w:rPr>
          <w:rFonts w:ascii="GHEA Grapalat" w:hAnsi="GHEA Grapalat"/>
          <w:b/>
          <w:sz w:val="18"/>
          <w:szCs w:val="18"/>
          <w:lang w:val="af-ZA"/>
        </w:rPr>
        <w:t xml:space="preserve"> N 1 </w:t>
      </w:r>
    </w:p>
    <w:p w14:paraId="1552AB9B" w14:textId="0819B5EE" w:rsidR="00941D52" w:rsidRDefault="00941D52" w:rsidP="00D4241C">
      <w:pPr>
        <w:ind w:firstLine="426"/>
        <w:jc w:val="both"/>
        <w:rPr>
          <w:rFonts w:ascii="GHEA Grapalat" w:hAnsi="GHEA Grapalat"/>
          <w:sz w:val="18"/>
          <w:szCs w:val="18"/>
          <w:lang w:val="es-ES"/>
        </w:rPr>
      </w:pPr>
      <w:r w:rsidRPr="002C3A18">
        <w:rPr>
          <w:rFonts w:ascii="GHEA Grapalat" w:hAnsi="GHEA Grapalat"/>
          <w:sz w:val="18"/>
          <w:szCs w:val="18"/>
          <w:lang w:val="es-ES"/>
        </w:rPr>
        <w:t xml:space="preserve">&lt;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Բարև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Ձեզ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ՀՀ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կառավարության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04/05/2017թ</w:t>
      </w:r>
      <w:r w:rsidR="004E415C" w:rsidRPr="004E415C">
        <w:rPr>
          <w:rFonts w:ascii="Microsoft YaHei" w:eastAsia="Microsoft YaHei" w:hAnsi="Microsoft YaHei" w:cs="Microsoft YaHei" w:hint="eastAsia"/>
          <w:sz w:val="18"/>
          <w:szCs w:val="18"/>
          <w:lang w:val="es-ES"/>
        </w:rPr>
        <w:t>․</w:t>
      </w:r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թիվ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526-</w:t>
      </w:r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Ն</w:t>
      </w:r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որոշմամբ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հաստատված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կարգի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22-</w:t>
      </w:r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րդ</w:t>
      </w:r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կետում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կատարված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փոփոխության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համաձայն</w:t>
      </w:r>
      <w:proofErr w:type="spellEnd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՝</w:t>
      </w:r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/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փոփոխությունը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կատարվել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է</w:t>
      </w:r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ՀՀ</w:t>
      </w:r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կառավարության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13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հոկտեմբերի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2022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թվականի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N 1593-</w:t>
      </w:r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Ն</w:t>
      </w:r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որոշմամբ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/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ապրանքների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գնման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դեպքում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հղումներ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օգտագործելիս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ներկայացվում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են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որպես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համարժեք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առաջարկվող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ապրանքների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ֆիրմային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անվանումը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մոդելը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և</w:t>
      </w:r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արտադրողը</w:t>
      </w:r>
      <w:proofErr w:type="spellEnd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։</w:t>
      </w:r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Այսինքն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վերոնշյալ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նորմի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ուժով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պայմանավորված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հայտնում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ենք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որ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եթե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ապրանքների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դեպքում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հղում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է</w:t>
      </w:r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կատարվում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որևէ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ֆիրմային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անվանմանը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կամ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մոդելին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ապա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 w:cs="GHEA Grapalat"/>
          <w:sz w:val="18"/>
          <w:szCs w:val="18"/>
          <w:lang w:val="es-ES"/>
        </w:rPr>
        <w:t>տվյ</w:t>
      </w:r>
      <w:r w:rsidR="004E415C" w:rsidRPr="004E415C">
        <w:rPr>
          <w:rFonts w:ascii="GHEA Grapalat" w:hAnsi="GHEA Grapalat"/>
          <w:sz w:val="18"/>
          <w:szCs w:val="18"/>
          <w:lang w:val="es-ES"/>
        </w:rPr>
        <w:t>ալ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դեպքում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պետք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նշվի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այդ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ֆիրմային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անվանմանը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մոդելին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համարժեք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առնվազն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մեկ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այլ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ֆիրմային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անվանում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մոդել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Վերոգրյալով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պայմանավորված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75-րդ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չափաբաժնով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ներկայացված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ապրանքի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համար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նշված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չեն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համարժեք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այլ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ֆիրմային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անվանումներ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մոդելներ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Միաժամանակ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` 75-րդ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չափաբաժնով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ներկայացված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&lt;&lt;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Գիպսոնիտ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&gt;&gt;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ապրանքանիշին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(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հենց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գիպսոնիտ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բառը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հանդիսանում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հղում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առևտրային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ապրանքային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/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նշանին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որն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օգտագործվում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Շենի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կողմից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)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մենք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առաջարկում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համարժեք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TERMOGIPS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առևտրային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ապրանքային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/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նշանով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ապրանքը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։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Խնդրում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նշված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չափաբաժնի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բնութագրերից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հանել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&lt;&lt;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Գիպսոնիտ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&gt;&gt;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բառը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կամ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&lt;&lt;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Գիպսոնիտ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&gt;&gt;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բառից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հետո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ավելացնել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 xml:space="preserve"> TERMOGIPS </w:t>
      </w:r>
      <w:proofErr w:type="spellStart"/>
      <w:r w:rsidR="004E415C" w:rsidRPr="004E415C">
        <w:rPr>
          <w:rFonts w:ascii="GHEA Grapalat" w:hAnsi="GHEA Grapalat"/>
          <w:sz w:val="18"/>
          <w:szCs w:val="18"/>
          <w:lang w:val="es-ES"/>
        </w:rPr>
        <w:t>բառը</w:t>
      </w:r>
      <w:proofErr w:type="spellEnd"/>
      <w:r w:rsidR="004E415C" w:rsidRPr="004E415C">
        <w:rPr>
          <w:rFonts w:ascii="GHEA Grapalat" w:hAnsi="GHEA Grapalat"/>
          <w:sz w:val="18"/>
          <w:szCs w:val="18"/>
          <w:lang w:val="es-ES"/>
        </w:rPr>
        <w:t>։</w:t>
      </w:r>
      <w:r w:rsidRPr="002C3A18">
        <w:rPr>
          <w:rFonts w:ascii="GHEA Grapalat" w:hAnsi="GHEA Grapalat"/>
          <w:sz w:val="18"/>
          <w:szCs w:val="18"/>
          <w:lang w:val="es-ES"/>
        </w:rPr>
        <w:t>&gt;</w:t>
      </w:r>
    </w:p>
    <w:p w14:paraId="68D6DB02" w14:textId="77777777" w:rsidR="00941D52" w:rsidRDefault="00941D52" w:rsidP="00435D8C">
      <w:pPr>
        <w:spacing w:after="240" w:line="240" w:lineRule="auto"/>
        <w:ind w:firstLine="426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14:paraId="16055BAB" w14:textId="1A0C66F7" w:rsidR="00415EC6" w:rsidRPr="000065E6" w:rsidRDefault="00415EC6" w:rsidP="00435D8C">
      <w:pPr>
        <w:spacing w:after="240" w:line="240" w:lineRule="auto"/>
        <w:ind w:firstLine="426"/>
        <w:jc w:val="both"/>
        <w:rPr>
          <w:rFonts w:ascii="GHEA Grapalat" w:hAnsi="GHEA Grapalat" w:cs="Arial Armenian"/>
          <w:b/>
          <w:sz w:val="18"/>
          <w:szCs w:val="18"/>
          <w:lang w:val="af-ZA"/>
        </w:rPr>
      </w:pPr>
      <w:r w:rsidRPr="000065E6">
        <w:rPr>
          <w:rFonts w:ascii="GHEA Grapalat" w:hAnsi="GHEA Grapalat" w:cs="Sylfaen"/>
          <w:b/>
          <w:sz w:val="18"/>
          <w:szCs w:val="18"/>
          <w:lang w:val="af-ZA"/>
        </w:rPr>
        <w:t>Պարզաբանում</w:t>
      </w:r>
      <w:r w:rsidRPr="000065E6">
        <w:rPr>
          <w:rFonts w:ascii="GHEA Grapalat" w:hAnsi="GHEA Grapalat" w:cs="Arial Armenian"/>
          <w:b/>
          <w:sz w:val="18"/>
          <w:szCs w:val="18"/>
          <w:lang w:val="af-ZA"/>
        </w:rPr>
        <w:t xml:space="preserve"> N 1</w:t>
      </w:r>
    </w:p>
    <w:p w14:paraId="669A7D6B" w14:textId="32573F80" w:rsidR="00E072D2" w:rsidRPr="00EB232D" w:rsidRDefault="00E072D2" w:rsidP="00E072D2">
      <w:pPr>
        <w:ind w:firstLine="709"/>
        <w:jc w:val="both"/>
        <w:rPr>
          <w:rStyle w:val="apple-style-span"/>
          <w:rFonts w:ascii="GHEA Grapalat" w:hAnsi="GHEA Grapalat"/>
          <w:sz w:val="18"/>
          <w:szCs w:val="18"/>
          <w:lang w:val="es-ES"/>
        </w:rPr>
      </w:pPr>
      <w:r w:rsidRPr="00123B9D">
        <w:rPr>
          <w:rFonts w:ascii="GHEA Grapalat" w:hAnsi="GHEA Grapalat"/>
          <w:sz w:val="18"/>
          <w:szCs w:val="18"/>
          <w:lang w:val="es-ES"/>
        </w:rPr>
        <w:t>&lt;</w:t>
      </w:r>
      <w:r w:rsidR="004519C0" w:rsidRPr="004519C0">
        <w:rPr>
          <w:lang w:val="af-ZA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Հարգելի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Մասնակից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>/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ներ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ի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պատասխան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Ձեր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հարցմանը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հայտնում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ենք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,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որ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&lt;</w:t>
      </w:r>
      <w:r w:rsidR="004E415C">
        <w:rPr>
          <w:rFonts w:ascii="GHEA Grapalat" w:hAnsi="GHEA Grapalat"/>
          <w:sz w:val="18"/>
          <w:szCs w:val="18"/>
          <w:lang w:val="es-ES"/>
        </w:rPr>
        <w:t>ՀՀ ԱԱԾ-ՏՆՏՎ-ԷԱՃԱՊՁԲ-25/1-ՏՆՏ2</w:t>
      </w:r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&gt;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ծածկագրով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ընթացակարգի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տեխնիկական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բնութագրերերը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հստակեցվել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են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և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կատարվել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է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հրավերի</w:t>
      </w:r>
      <w:proofErr w:type="spellEnd"/>
      <w:r w:rsidR="004519C0" w:rsidRPr="004519C0">
        <w:rPr>
          <w:rFonts w:ascii="GHEA Grapalat" w:hAnsi="GHEA Grapalat"/>
          <w:sz w:val="18"/>
          <w:szCs w:val="18"/>
          <w:lang w:val="es-ES"/>
        </w:rPr>
        <w:t xml:space="preserve"> </w:t>
      </w:r>
      <w:proofErr w:type="spellStart"/>
      <w:r w:rsidR="004519C0" w:rsidRPr="004519C0">
        <w:rPr>
          <w:rFonts w:ascii="GHEA Grapalat" w:hAnsi="GHEA Grapalat"/>
          <w:sz w:val="18"/>
          <w:szCs w:val="18"/>
          <w:lang w:val="es-ES"/>
        </w:rPr>
        <w:t>փոփոխություն</w:t>
      </w:r>
      <w:proofErr w:type="spellEnd"/>
      <w:r>
        <w:rPr>
          <w:rFonts w:ascii="GHEA Grapalat" w:hAnsi="GHEA Grapalat"/>
          <w:sz w:val="18"/>
          <w:szCs w:val="18"/>
          <w:lang w:val="hy-AM"/>
        </w:rPr>
        <w:t>։</w:t>
      </w:r>
      <w:r>
        <w:rPr>
          <w:rFonts w:ascii="GHEA Grapalat" w:hAnsi="GHEA Grapalat"/>
          <w:color w:val="FF0000"/>
          <w:sz w:val="18"/>
          <w:szCs w:val="18"/>
          <w:lang w:val="es-ES"/>
        </w:rPr>
        <w:t xml:space="preserve"> </w:t>
      </w:r>
      <w:r w:rsidRPr="00EB232D">
        <w:rPr>
          <w:rStyle w:val="apple-style-span"/>
          <w:rFonts w:ascii="GHEA Grapalat" w:hAnsi="GHEA Grapalat" w:cs="Sylfaen"/>
          <w:sz w:val="20"/>
          <w:szCs w:val="20"/>
          <w:lang w:val="af-ZA"/>
        </w:rPr>
        <w:t>&gt;</w:t>
      </w:r>
    </w:p>
    <w:p w14:paraId="4FCA6AF4" w14:textId="77777777" w:rsidR="002C029D" w:rsidRDefault="002C029D" w:rsidP="002C029D">
      <w:pPr>
        <w:pStyle w:val="a3"/>
        <w:ind w:firstLine="426"/>
        <w:rPr>
          <w:rFonts w:ascii="GHEA Grapalat" w:hAnsi="GHEA Grapalat" w:cs="Sylfaen"/>
          <w:b/>
          <w:sz w:val="18"/>
          <w:szCs w:val="18"/>
          <w:lang w:val="es-ES"/>
        </w:rPr>
      </w:pPr>
    </w:p>
    <w:p w14:paraId="237600DD" w14:textId="25105B63" w:rsidR="00415EC6" w:rsidRPr="00C16A73" w:rsidRDefault="00415EC6" w:rsidP="00415EC6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4E415C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ԱԱԾ-ՏՆՏՎ-ԷԱՃԱՊՁԲ-25/1-ՏՆՏ2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 ծածկագրով գ</w:t>
      </w:r>
      <w:r w:rsidR="001E4E51">
        <w:rPr>
          <w:rFonts w:ascii="GHEA Grapalat" w:hAnsi="GHEA Grapalat" w:cs="Sylfaen"/>
          <w:sz w:val="18"/>
          <w:szCs w:val="18"/>
          <w:lang w:val="af-ZA"/>
        </w:rPr>
        <w:t>նահատող հանձնաժողովի քարտուղար Լ</w:t>
      </w:r>
      <w:r w:rsidRPr="00C16A73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="001E4E51">
        <w:rPr>
          <w:rFonts w:ascii="GHEA Grapalat" w:hAnsi="GHEA Grapalat" w:cs="Sylfaen"/>
          <w:sz w:val="18"/>
          <w:szCs w:val="18"/>
          <w:lang w:val="af-ZA"/>
        </w:rPr>
        <w:t>Խաչատր</w:t>
      </w:r>
      <w:r w:rsidRPr="00C16A73">
        <w:rPr>
          <w:rFonts w:ascii="GHEA Grapalat" w:hAnsi="GHEA Grapalat" w:cs="Sylfaen"/>
          <w:sz w:val="18"/>
          <w:szCs w:val="18"/>
          <w:lang w:val="af-ZA"/>
        </w:rPr>
        <w:t>յանին:</w:t>
      </w:r>
    </w:p>
    <w:p w14:paraId="010BD92F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01</w:t>
      </w:r>
      <w:r w:rsidR="00075AB3">
        <w:rPr>
          <w:rFonts w:ascii="GHEA Grapalat" w:hAnsi="GHEA Grapalat"/>
          <w:sz w:val="18"/>
          <w:szCs w:val="18"/>
          <w:lang w:val="af-ZA"/>
        </w:rPr>
        <w:t>5</w:t>
      </w:r>
      <w:r w:rsidRPr="00C16A73">
        <w:rPr>
          <w:rFonts w:ascii="GHEA Grapalat" w:hAnsi="GHEA Grapalat"/>
          <w:sz w:val="18"/>
          <w:szCs w:val="18"/>
          <w:lang w:val="af-ZA"/>
        </w:rPr>
        <w:t>-</w:t>
      </w:r>
      <w:r w:rsidR="009C2FF8">
        <w:rPr>
          <w:rFonts w:ascii="GHEA Grapalat" w:hAnsi="GHEA Grapalat"/>
          <w:sz w:val="18"/>
          <w:szCs w:val="18"/>
          <w:lang w:val="af-ZA"/>
        </w:rPr>
        <w:t>57-94-87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3E978AB5" w14:textId="77777777" w:rsidR="00415EC6" w:rsidRPr="00C16A73" w:rsidRDefault="00415EC6" w:rsidP="00415EC6">
      <w:pPr>
        <w:spacing w:after="240" w:line="24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Էլեկոտրանային փոստ՝</w:t>
      </w:r>
      <w:r w:rsidRPr="00C16A73">
        <w:rPr>
          <w:rFonts w:ascii="GHEA Grapalat" w:hAnsi="GHEA Grapalat"/>
          <w:sz w:val="18"/>
          <w:szCs w:val="18"/>
          <w:lang w:val="af-ZA"/>
        </w:rPr>
        <w:t xml:space="preserve"> tv</w:t>
      </w:r>
      <w:r w:rsidR="00696378" w:rsidRPr="00F67692">
        <w:rPr>
          <w:rFonts w:ascii="GHEA Grapalat" w:hAnsi="GHEA Grapalat"/>
          <w:sz w:val="18"/>
          <w:szCs w:val="18"/>
          <w:lang w:val="af-ZA"/>
        </w:rPr>
        <w:t>tender</w:t>
      </w:r>
      <w:r w:rsidRPr="00C16A73">
        <w:rPr>
          <w:rFonts w:ascii="GHEA Grapalat" w:hAnsi="GHEA Grapalat"/>
          <w:sz w:val="18"/>
          <w:szCs w:val="18"/>
          <w:lang w:val="af-ZA"/>
        </w:rPr>
        <w:t>@sns.am</w:t>
      </w:r>
      <w:r w:rsidRPr="00C16A73">
        <w:rPr>
          <w:rFonts w:ascii="GHEA Grapalat" w:hAnsi="GHEA Grapalat" w:cs="Arial Armenian"/>
          <w:sz w:val="18"/>
          <w:szCs w:val="18"/>
          <w:lang w:val="af-ZA"/>
        </w:rPr>
        <w:t>։</w:t>
      </w:r>
    </w:p>
    <w:p w14:paraId="56B12928" w14:textId="1F499865" w:rsidR="00415EC6" w:rsidRPr="00C16A73" w:rsidRDefault="00415EC6" w:rsidP="00415EC6">
      <w:pPr>
        <w:spacing w:line="240" w:lineRule="auto"/>
        <w:jc w:val="center"/>
        <w:rPr>
          <w:rFonts w:ascii="GHEA Grapalat" w:hAnsi="GHEA Grapalat"/>
          <w:sz w:val="18"/>
          <w:szCs w:val="18"/>
          <w:lang w:val="af-ZA"/>
        </w:rPr>
      </w:pPr>
      <w:r w:rsidRPr="00C16A73">
        <w:rPr>
          <w:rFonts w:ascii="GHEA Grapalat" w:hAnsi="GHEA Grapalat"/>
          <w:color w:val="FF0000"/>
          <w:sz w:val="18"/>
          <w:szCs w:val="18"/>
          <w:shd w:val="clear" w:color="auto" w:fill="FEFEFE"/>
          <w:lang w:val="af-ZA"/>
        </w:rPr>
        <w:t xml:space="preserve"> 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&lt;</w:t>
      </w:r>
      <w:r w:rsidR="004E415C">
        <w:rPr>
          <w:rFonts w:ascii="GHEA Grapalat" w:hAnsi="GHEA Grapalat"/>
          <w:b/>
          <w:color w:val="00B050"/>
          <w:sz w:val="18"/>
          <w:szCs w:val="18"/>
          <w:lang w:val="es-ES"/>
        </w:rPr>
        <w:t>ՀՀ ԱԱԾ-ՏՆՏՎ-ԷԱՃԱՊՁԲ-25/1-ՏՆՏ2</w:t>
      </w:r>
      <w:r w:rsidRPr="00C16A73">
        <w:rPr>
          <w:rFonts w:ascii="GHEA Grapalat" w:hAnsi="GHEA Grapalat"/>
          <w:b/>
          <w:color w:val="00B050"/>
          <w:sz w:val="18"/>
          <w:szCs w:val="18"/>
          <w:lang w:val="es-ES"/>
        </w:rPr>
        <w:t>&gt;</w:t>
      </w:r>
    </w:p>
    <w:p w14:paraId="6584BBF2" w14:textId="77777777" w:rsidR="00500CDD" w:rsidRDefault="00415EC6" w:rsidP="00415EC6">
      <w:pPr>
        <w:spacing w:line="240" w:lineRule="auto"/>
        <w:jc w:val="center"/>
        <w:rPr>
          <w:rFonts w:ascii="GHEA Grapalat" w:hAnsi="GHEA Grapalat" w:cs="Sylfaen"/>
          <w:sz w:val="18"/>
          <w:szCs w:val="18"/>
          <w:lang w:val="af-ZA"/>
        </w:rPr>
      </w:pPr>
      <w:r w:rsidRPr="00C16A73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գնահատող հանձնաժողով</w:t>
      </w:r>
    </w:p>
    <w:p w14:paraId="06CBB2D0" w14:textId="77777777" w:rsidR="00F56BBD" w:rsidRPr="00073371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0279E16E" w14:textId="77777777" w:rsidR="00F56BBD" w:rsidRPr="002C014A" w:rsidRDefault="00F56BBD" w:rsidP="00415EC6">
      <w:pPr>
        <w:spacing w:line="240" w:lineRule="auto"/>
        <w:jc w:val="center"/>
        <w:rPr>
          <w:rFonts w:ascii="GHEA Grapalat" w:hAnsi="GHEA Grapalat" w:cs="Sylfaen"/>
          <w:color w:val="FF0000"/>
          <w:sz w:val="18"/>
          <w:szCs w:val="18"/>
          <w:lang w:val="af-ZA"/>
        </w:rPr>
      </w:pPr>
    </w:p>
    <w:p w14:paraId="6F65F321" w14:textId="77777777" w:rsidR="00F56BBD" w:rsidRPr="002C014A" w:rsidRDefault="00F56BBD" w:rsidP="00F56BBD">
      <w:pPr>
        <w:pStyle w:val="a8"/>
        <w:spacing w:line="276" w:lineRule="auto"/>
        <w:ind w:left="5947"/>
        <w:contextualSpacing/>
        <w:rPr>
          <w:rFonts w:ascii="GHEA Grapalat" w:hAnsi="GHEA Grapalat"/>
          <w:i/>
          <w:color w:val="FFFFFF" w:themeColor="background1"/>
          <w:sz w:val="18"/>
          <w:szCs w:val="18"/>
          <w:lang w:val="af-ZA"/>
        </w:rPr>
      </w:pPr>
      <w:r w:rsidRPr="002C014A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ՏնՏՎ ՊԵՏ՝  </w:t>
      </w:r>
      <w:r w:rsidRPr="002C014A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2C014A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 xml:space="preserve">                               Վ.</w:t>
      </w:r>
      <w:r w:rsidRPr="002C014A">
        <w:rPr>
          <w:rFonts w:ascii="GHEA Grapalat" w:hAnsi="GHEA Grapalat"/>
          <w:b/>
          <w:color w:val="FFFFFF" w:themeColor="background1"/>
          <w:sz w:val="19"/>
          <w:szCs w:val="19"/>
          <w:lang w:val="hy-AM"/>
        </w:rPr>
        <w:t xml:space="preserve"> </w:t>
      </w:r>
      <w:r w:rsidRPr="002C014A">
        <w:rPr>
          <w:rFonts w:ascii="GHEA Grapalat" w:hAnsi="GHEA Grapalat"/>
          <w:b/>
          <w:color w:val="FFFFFF" w:themeColor="background1"/>
          <w:sz w:val="19"/>
          <w:szCs w:val="19"/>
          <w:lang w:val="af-ZA"/>
        </w:rPr>
        <w:t>Ֆարսյան</w:t>
      </w:r>
    </w:p>
    <w:sectPr w:rsidR="00F56BBD" w:rsidRPr="002C014A" w:rsidSect="00A940BE">
      <w:pgSz w:w="12240" w:h="15840"/>
      <w:pgMar w:top="284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CE46B8"/>
    <w:multiLevelType w:val="hybridMultilevel"/>
    <w:tmpl w:val="DD8283F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45082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EC6"/>
    <w:rsid w:val="000065E6"/>
    <w:rsid w:val="000560DD"/>
    <w:rsid w:val="0005774A"/>
    <w:rsid w:val="00073371"/>
    <w:rsid w:val="00075AB3"/>
    <w:rsid w:val="000D0DEB"/>
    <w:rsid w:val="000E15DF"/>
    <w:rsid w:val="000E7D4D"/>
    <w:rsid w:val="0012117C"/>
    <w:rsid w:val="001C1C17"/>
    <w:rsid w:val="001C7101"/>
    <w:rsid w:val="001E4E51"/>
    <w:rsid w:val="001F2C05"/>
    <w:rsid w:val="00253EC2"/>
    <w:rsid w:val="002836F8"/>
    <w:rsid w:val="002B1355"/>
    <w:rsid w:val="002C014A"/>
    <w:rsid w:val="002C029D"/>
    <w:rsid w:val="00305C16"/>
    <w:rsid w:val="00333AE3"/>
    <w:rsid w:val="003E48D5"/>
    <w:rsid w:val="00415EC6"/>
    <w:rsid w:val="004276BB"/>
    <w:rsid w:val="00435D8C"/>
    <w:rsid w:val="004519C0"/>
    <w:rsid w:val="00465179"/>
    <w:rsid w:val="004E415C"/>
    <w:rsid w:val="00500CDD"/>
    <w:rsid w:val="0052002D"/>
    <w:rsid w:val="0055202D"/>
    <w:rsid w:val="00556397"/>
    <w:rsid w:val="005576C3"/>
    <w:rsid w:val="00573C1A"/>
    <w:rsid w:val="00587D26"/>
    <w:rsid w:val="005C795F"/>
    <w:rsid w:val="005F6214"/>
    <w:rsid w:val="00637670"/>
    <w:rsid w:val="006456C6"/>
    <w:rsid w:val="00696378"/>
    <w:rsid w:val="0075708B"/>
    <w:rsid w:val="00785FA6"/>
    <w:rsid w:val="007A5355"/>
    <w:rsid w:val="00844D3E"/>
    <w:rsid w:val="008629AA"/>
    <w:rsid w:val="008A3A68"/>
    <w:rsid w:val="00941D52"/>
    <w:rsid w:val="0099664A"/>
    <w:rsid w:val="009A7AAA"/>
    <w:rsid w:val="009C2FF8"/>
    <w:rsid w:val="00AA52A9"/>
    <w:rsid w:val="00AB0E49"/>
    <w:rsid w:val="00AC6CD2"/>
    <w:rsid w:val="00B32D61"/>
    <w:rsid w:val="00B9197F"/>
    <w:rsid w:val="00B96F35"/>
    <w:rsid w:val="00BA44BD"/>
    <w:rsid w:val="00BC76D9"/>
    <w:rsid w:val="00BE6B0C"/>
    <w:rsid w:val="00C21FAD"/>
    <w:rsid w:val="00C31B02"/>
    <w:rsid w:val="00C43728"/>
    <w:rsid w:val="00C47BCB"/>
    <w:rsid w:val="00C75F40"/>
    <w:rsid w:val="00CB35DC"/>
    <w:rsid w:val="00CD299F"/>
    <w:rsid w:val="00D06162"/>
    <w:rsid w:val="00D4241C"/>
    <w:rsid w:val="00DA16C0"/>
    <w:rsid w:val="00DA54BE"/>
    <w:rsid w:val="00DD406E"/>
    <w:rsid w:val="00E072D2"/>
    <w:rsid w:val="00E75A2C"/>
    <w:rsid w:val="00EA72AF"/>
    <w:rsid w:val="00EC61D9"/>
    <w:rsid w:val="00EC7B9C"/>
    <w:rsid w:val="00F136B7"/>
    <w:rsid w:val="00F53D00"/>
    <w:rsid w:val="00F56BBD"/>
    <w:rsid w:val="00F62557"/>
    <w:rsid w:val="00F67692"/>
    <w:rsid w:val="00F7465C"/>
    <w:rsid w:val="00FE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3838C"/>
  <w15:docId w15:val="{2D89BB12-8AEC-47A5-B943-A75DC2D6F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5EC6"/>
    <w:rPr>
      <w:rFonts w:ascii="Calibri" w:eastAsia="Times New Roman" w:hAnsi="Calibri" w:cs="Times New Roman"/>
      <w:lang w:val="en-US"/>
    </w:rPr>
  </w:style>
  <w:style w:type="paragraph" w:styleId="3">
    <w:name w:val="heading 3"/>
    <w:basedOn w:val="a"/>
    <w:next w:val="a"/>
    <w:link w:val="30"/>
    <w:qFormat/>
    <w:rsid w:val="00415EC6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15EC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apple-style-span">
    <w:name w:val="apple-style-span"/>
    <w:basedOn w:val="a0"/>
    <w:rsid w:val="00415EC6"/>
  </w:style>
  <w:style w:type="paragraph" w:styleId="a3">
    <w:name w:val="Body Text"/>
    <w:basedOn w:val="a"/>
    <w:link w:val="a4"/>
    <w:rsid w:val="000560DD"/>
    <w:pPr>
      <w:spacing w:after="0" w:line="240" w:lineRule="auto"/>
      <w:jc w:val="both"/>
    </w:pPr>
    <w:rPr>
      <w:rFonts w:ascii="Arial Armenian" w:hAnsi="Arial Armeni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0560DD"/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05774A"/>
    <w:pPr>
      <w:ind w:left="720"/>
      <w:contextualSpacing/>
    </w:pPr>
    <w:rPr>
      <w:rFonts w:asciiTheme="minorHAnsi" w:eastAsiaTheme="minorEastAsia" w:hAnsiTheme="minorHAnsi" w:cstheme="minorBidi"/>
    </w:rPr>
  </w:style>
  <w:style w:type="paragraph" w:styleId="a6">
    <w:name w:val="Balloon Text"/>
    <w:basedOn w:val="a"/>
    <w:link w:val="a7"/>
    <w:uiPriority w:val="99"/>
    <w:semiHidden/>
    <w:unhideWhenUsed/>
    <w:rsid w:val="00F6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7692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Body Text Indent"/>
    <w:basedOn w:val="a"/>
    <w:link w:val="a9"/>
    <w:uiPriority w:val="99"/>
    <w:unhideWhenUsed/>
    <w:rsid w:val="00F56BBD"/>
    <w:pPr>
      <w:spacing w:after="120" w:line="240" w:lineRule="auto"/>
      <w:ind w:left="283"/>
    </w:pPr>
    <w:rPr>
      <w:rFonts w:ascii="Times Armenian" w:hAnsi="Times Armenian"/>
      <w:sz w:val="24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F56BBD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74</cp:revision>
  <cp:lastPrinted>2025-03-04T10:22:00Z</cp:lastPrinted>
  <dcterms:created xsi:type="dcterms:W3CDTF">2019-10-16T14:35:00Z</dcterms:created>
  <dcterms:modified xsi:type="dcterms:W3CDTF">2025-03-04T10:22:00Z</dcterms:modified>
</cp:coreProperties>
</file>